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44E" w:rsidRDefault="0082744E">
      <w:r>
        <w:t>Concursul national pentru defincientii de vedere</w:t>
      </w:r>
      <w:bookmarkStart w:id="0" w:name="_GoBack"/>
      <w:bookmarkEnd w:id="0"/>
    </w:p>
    <w:p w:rsidR="00413C59" w:rsidRDefault="0082744E">
      <w:r>
        <w:t>Grigoraș Gabriela - prof. Dughi Dana- cls. aXII-a Lb. Română - 9.30</w:t>
      </w:r>
      <w:r>
        <w:br/>
        <w:t>Truță Ciprian - prof. Petcoviciu Oana - cls. a XII -a TIC - 8.9</w:t>
      </w:r>
      <w:r>
        <w:t>0</w:t>
      </w:r>
      <w:r>
        <w:br/>
        <w:t>Mihuț Roxana - prof. Baba Carina - cls. a VIII-a Lb. Română - 6.40</w:t>
      </w:r>
      <w:r>
        <w:br/>
        <w:t>Covaci Saveta Liliana -prof. Madarasan Stelian cls. a VIII -a Matematică - 4.60</w:t>
      </w:r>
      <w:r>
        <w:br/>
        <w:t>Banciu Alin - prof. Petcoviciu Oana cls. a VIII-a TIC - 3.80</w:t>
      </w:r>
      <w:r>
        <w:br/>
        <w:t>Pop Alexandru - prof. Grapini Alina cls. a XII-a - 5.10</w:t>
      </w:r>
      <w:r>
        <w:br/>
        <w:t>Fazecaș Bianca - prof. Pătru Aurel cl</w:t>
      </w:r>
      <w:r>
        <w:t xml:space="preserve">s. a XI -a - Citire Rapidă </w:t>
      </w:r>
    </w:p>
    <w:sectPr w:rsidR="00413C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EDA"/>
    <w:rsid w:val="00413C59"/>
    <w:rsid w:val="0082744E"/>
    <w:rsid w:val="0092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</Words>
  <Characters>436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2017-05-26T15:16:00Z</dcterms:created>
  <dcterms:modified xsi:type="dcterms:W3CDTF">2017-05-26T15:19:00Z</dcterms:modified>
</cp:coreProperties>
</file>